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16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6"/>
        <w:gridCol w:w="1962"/>
        <w:gridCol w:w="835"/>
        <w:gridCol w:w="1237"/>
        <w:gridCol w:w="1312"/>
        <w:gridCol w:w="1876"/>
      </w:tblGrid>
      <w:tr w:rsidR="00D63B59" w:rsidRPr="00592ED8" w14:paraId="62A6F8B2" w14:textId="77777777" w:rsidTr="00003F4F">
        <w:trPr>
          <w:trHeight w:val="1692"/>
          <w:jc w:val="center"/>
        </w:trPr>
        <w:tc>
          <w:tcPr>
            <w:tcW w:w="1643" w:type="pct"/>
            <w:shd w:val="clear" w:color="auto" w:fill="auto"/>
            <w:noWrap/>
            <w:vAlign w:val="center"/>
            <w:hideMark/>
          </w:tcPr>
          <w:p w14:paraId="642D45C7" w14:textId="6F63F2E7" w:rsidR="00A755BC" w:rsidRPr="00592ED8" w:rsidRDefault="00A35420" w:rsidP="00A755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6A6A99" wp14:editId="2F28A93C">
                  <wp:extent cx="202882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09" cy="126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pct"/>
            <w:gridSpan w:val="5"/>
            <w:shd w:val="clear" w:color="auto" w:fill="auto"/>
            <w:noWrap/>
            <w:vAlign w:val="center"/>
            <w:hideMark/>
          </w:tcPr>
          <w:p w14:paraId="37DADEED" w14:textId="77777777" w:rsidR="00A755BC" w:rsidRPr="009C1048" w:rsidRDefault="00A755BC" w:rsidP="00A755B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شناسنامه فرآیند</w:t>
            </w:r>
          </w:p>
        </w:tc>
      </w:tr>
      <w:tr w:rsidR="00592ED8" w:rsidRPr="00592ED8" w14:paraId="0A13A63B" w14:textId="77777777" w:rsidTr="00003F4F">
        <w:trPr>
          <w:trHeight w:val="87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3A9FB342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نام فرآیند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  <w:hideMark/>
          </w:tcPr>
          <w:p w14:paraId="1BACC8B7" w14:textId="77777777" w:rsidR="00A755BC" w:rsidRPr="00592ED8" w:rsidRDefault="00CA6C64" w:rsidP="0092247E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فرآیند</w:t>
            </w:r>
            <w:r w:rsidR="00B1417E" w:rsidRPr="00592ED8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</w:t>
            </w:r>
            <w:r w:rsidR="0092247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رسیدگی به تخلفات پژوهشی ارسالی به </w:t>
            </w:r>
            <w:r w:rsidR="00082FB6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</w:t>
            </w:r>
            <w:r w:rsidR="0092247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دبیر خانه </w:t>
            </w:r>
            <w:r w:rsidRPr="00592ED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کمیته اخلاق</w:t>
            </w:r>
            <w:r w:rsidRPr="00592ED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در </w:t>
            </w:r>
            <w:r w:rsidR="009A6E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پژوهش دانشگاه</w:t>
            </w:r>
            <w:r w:rsidR="0092247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علوم پزشکی</w:t>
            </w:r>
          </w:p>
        </w:tc>
        <w:tc>
          <w:tcPr>
            <w:tcW w:w="610" w:type="pct"/>
            <w:shd w:val="clear" w:color="000000" w:fill="F2F2F2"/>
            <w:vAlign w:val="center"/>
            <w:hideMark/>
          </w:tcPr>
          <w:p w14:paraId="4E9CD0DF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7105E449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592ED8" w:rsidRPr="00592ED8" w14:paraId="4A4A915A" w14:textId="77777777" w:rsidTr="00003F4F">
        <w:trPr>
          <w:trHeight w:val="343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2EDCD384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کد فرآیند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  <w:hideMark/>
          </w:tcPr>
          <w:p w14:paraId="7827C3D4" w14:textId="6A0A5F62" w:rsidR="009F0FFE" w:rsidRDefault="009F0FFE" w:rsidP="009F0FF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</w:rPr>
              <w:t>UMSU-PA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  <w:p w14:paraId="68AB3DA0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000000" w:fill="F2F2F2"/>
            <w:vAlign w:val="center"/>
            <w:hideMark/>
          </w:tcPr>
          <w:p w14:paraId="0C6818B1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1087F18E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592ED8" w:rsidRPr="00592ED8" w14:paraId="7CB01437" w14:textId="77777777" w:rsidTr="00003F4F">
        <w:trPr>
          <w:trHeight w:val="93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29B70F73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خدمت تولید شده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6ED87BE0" w14:textId="77777777" w:rsidR="00A755BC" w:rsidRPr="00592ED8" w:rsidRDefault="00E132DF" w:rsidP="00F92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تسهیل و تسریع در روند رسیدگی به تخلفات پژوهش</w:t>
            </w:r>
          </w:p>
        </w:tc>
        <w:tc>
          <w:tcPr>
            <w:tcW w:w="388" w:type="pct"/>
            <w:shd w:val="clear" w:color="000000" w:fill="F2F2F2"/>
            <w:vAlign w:val="center"/>
            <w:hideMark/>
          </w:tcPr>
          <w:p w14:paraId="02153D0F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شناسه خدمت</w:t>
            </w:r>
          </w:p>
        </w:tc>
        <w:tc>
          <w:tcPr>
            <w:tcW w:w="2057" w:type="pct"/>
            <w:gridSpan w:val="3"/>
            <w:shd w:val="clear" w:color="auto" w:fill="auto"/>
            <w:vAlign w:val="center"/>
            <w:hideMark/>
          </w:tcPr>
          <w:p w14:paraId="03D42585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443790" w:rsidRPr="00592ED8" w14:paraId="44FE36CB" w14:textId="77777777" w:rsidTr="00003F4F">
        <w:trPr>
          <w:trHeight w:val="113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0A047BF5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صاحب فرآیند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6914259E" w14:textId="1C095CB3" w:rsidR="00A755BC" w:rsidRPr="00592ED8" w:rsidRDefault="00095D9E" w:rsidP="0032703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دانشگاه علوم پزشکی </w:t>
            </w:r>
          </w:p>
        </w:tc>
        <w:tc>
          <w:tcPr>
            <w:tcW w:w="388" w:type="pct"/>
            <w:shd w:val="clear" w:color="000000" w:fill="F2F2F2"/>
            <w:vAlign w:val="center"/>
            <w:hideMark/>
          </w:tcPr>
          <w:p w14:paraId="44F40068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5FC05FBC" w14:textId="77777777" w:rsidR="00A755BC" w:rsidRPr="00592ED8" w:rsidRDefault="007F3C5F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معاونت تحقیقات و فناوری</w:t>
            </w:r>
          </w:p>
        </w:tc>
        <w:tc>
          <w:tcPr>
            <w:tcW w:w="610" w:type="pct"/>
            <w:shd w:val="clear" w:color="000000" w:fill="F2F2F2"/>
            <w:vAlign w:val="center"/>
            <w:hideMark/>
          </w:tcPr>
          <w:p w14:paraId="722593D9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26A5E2E5" w14:textId="77777777" w:rsidR="00A755BC" w:rsidRPr="009C1048" w:rsidRDefault="00095D9E" w:rsidP="002000D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کمیته ملی و دانشگاهی  اخلاق در پژوهش</w:t>
            </w:r>
          </w:p>
        </w:tc>
      </w:tr>
      <w:tr w:rsidR="00D63B59" w:rsidRPr="00592ED8" w14:paraId="28074E3C" w14:textId="77777777" w:rsidTr="00003F4F">
        <w:trPr>
          <w:trHeight w:val="133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6788EE26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ناظر فرآیند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0B2510EF" w14:textId="77777777" w:rsidR="00A755BC" w:rsidRPr="00592ED8" w:rsidRDefault="00A755BC" w:rsidP="007F3C5F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Cambria" w:eastAsia="Times New Roman" w:hAnsi="Cambria" w:cs="Cambria" w:hint="cs"/>
                <w:sz w:val="24"/>
                <w:szCs w:val="24"/>
                <w:rtl/>
                <w:lang w:bidi="ar-SA"/>
              </w:rPr>
              <w:t> </w:t>
            </w:r>
            <w:r w:rsidR="005A1F50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معاون</w:t>
            </w:r>
            <w:r w:rsidR="007F3C5F" w:rsidRPr="00592ED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تحقیقات و فناوری</w:t>
            </w:r>
            <w:r w:rsidR="007F3C5F" w:rsidRPr="00592ED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دانشگاه</w:t>
            </w:r>
          </w:p>
        </w:tc>
      </w:tr>
      <w:tr w:rsidR="00D63B59" w:rsidRPr="00592ED8" w14:paraId="647FA8AE" w14:textId="77777777" w:rsidTr="00003F4F">
        <w:trPr>
          <w:trHeight w:val="6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3B510A1F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ذینفعان فرآیند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2EFE1530" w14:textId="77777777" w:rsidR="00A755BC" w:rsidRPr="00592ED8" w:rsidRDefault="00A755BC" w:rsidP="009A6E7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="00CA6C64" w:rsidRPr="00592ED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اعضا</w:t>
            </w:r>
            <w:r w:rsidR="009A6E7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ء</w:t>
            </w:r>
            <w:r w:rsidR="009A6E74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هیئت علمی، </w:t>
            </w:r>
            <w:r w:rsidR="00C72B9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محققین غیر هیئت علمی، </w:t>
            </w:r>
            <w:r w:rsidR="009A6E74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دانشجویان</w:t>
            </w:r>
            <w:r w:rsidR="009A6E7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و کارمندان</w:t>
            </w:r>
          </w:p>
        </w:tc>
      </w:tr>
      <w:tr w:rsidR="00D63B59" w:rsidRPr="00592ED8" w14:paraId="3F790741" w14:textId="77777777" w:rsidTr="00003F4F">
        <w:trPr>
          <w:trHeight w:val="6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1076F7AD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نوع فرآیند (مدیریت، اصلی، پشتیبان)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3F0860DE" w14:textId="77777777" w:rsidR="00A755BC" w:rsidRPr="00DD2FB8" w:rsidRDefault="00A755BC" w:rsidP="00A755BC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  <w:rtl/>
              </w:rPr>
            </w:pPr>
            <w:r w:rsidRPr="00DD2FB8">
              <w:rPr>
                <w:rFonts w:ascii="Cambria" w:eastAsia="Times New Roman" w:hAnsi="Cambria" w:cs="Cambria" w:hint="cs"/>
                <w:color w:val="000000" w:themeColor="text1"/>
                <w:sz w:val="24"/>
                <w:szCs w:val="24"/>
                <w:rtl/>
              </w:rPr>
              <w:t> </w:t>
            </w:r>
            <w:r w:rsidR="00D63B59"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اصلی</w:t>
            </w:r>
          </w:p>
        </w:tc>
      </w:tr>
      <w:tr w:rsidR="00290A04" w:rsidRPr="00592ED8" w14:paraId="47F5EEC8" w14:textId="77777777" w:rsidTr="00C14672">
        <w:trPr>
          <w:trHeight w:val="1453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211823F4" w14:textId="77777777" w:rsidR="00290A04" w:rsidRPr="009C1048" w:rsidRDefault="00290A04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هدف فرایند و اهداف استراتژیک مرتبط با فرآیند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</w:tcPr>
          <w:p w14:paraId="36280B3A" w14:textId="77777777" w:rsidR="00290A04" w:rsidRPr="00DD2FB8" w:rsidRDefault="00290A04" w:rsidP="00F92E74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- جلوگیری از هر گونه تخلف هنگام طراحی، اجرا و انتشار نتایج پژوهش های زیست پزشکی بر طبق دستورالعمل های مربوطه</w:t>
            </w:r>
          </w:p>
          <w:p w14:paraId="394383C4" w14:textId="77777777" w:rsidR="00290A04" w:rsidRDefault="00290A04" w:rsidP="00D40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جلوگیری از سوء استفاده از مالکیت معنوی یافته های پژوهشی دیگران</w:t>
            </w:r>
          </w:p>
          <w:p w14:paraId="6E22CBEB" w14:textId="77777777" w:rsidR="00290A04" w:rsidRPr="00DD2FB8" w:rsidRDefault="00290A04" w:rsidP="008950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تخطی از سایر دستورالعمل های مصوب وزارت بهداشت در حوزه اخلاق در پژوهش</w:t>
            </w:r>
            <w:r w:rsidRPr="00895070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7F3C5F" w:rsidRPr="00592ED8" w14:paraId="1D0CB947" w14:textId="77777777" w:rsidTr="00003F4F">
        <w:trPr>
          <w:trHeight w:val="6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40D64499" w14:textId="77777777" w:rsidR="007F3C5F" w:rsidRPr="009C1048" w:rsidRDefault="007F3C5F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فرآیند بالادستی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77128888" w14:textId="77777777" w:rsidR="007F3C5F" w:rsidRPr="00DD2FB8" w:rsidRDefault="007C0B63" w:rsidP="007C0B63">
            <w:pPr>
              <w:spacing w:after="0" w:line="240" w:lineRule="auto"/>
              <w:rPr>
                <w:rFonts w:ascii="Cambria" w:eastAsia="Times New Roman" w:hAnsi="Cambri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 xml:space="preserve">مراکز علمی و دانشگاهی مرتبط با موضوع </w:t>
            </w:r>
          </w:p>
        </w:tc>
      </w:tr>
      <w:tr w:rsidR="007F3C5F" w:rsidRPr="00592ED8" w14:paraId="7FCD2955" w14:textId="77777777" w:rsidTr="00003F4F">
        <w:trPr>
          <w:trHeight w:val="6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0C2C939D" w14:textId="77777777" w:rsidR="007F3C5F" w:rsidRPr="009C1048" w:rsidRDefault="007F3C5F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فرآیندهای پایین دستی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2527B811" w14:textId="77777777" w:rsidR="007F3C5F" w:rsidRPr="00DD2FB8" w:rsidRDefault="007C0B63" w:rsidP="00F92E74">
            <w:pPr>
              <w:spacing w:after="0" w:line="240" w:lineRule="auto"/>
              <w:rPr>
                <w:rFonts w:ascii="Cambria" w:eastAsia="Times New Roman" w:hAnsi="Cambri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>مراجع ذیصلاح انتظامی و کمیته ملی اخلاق</w:t>
            </w:r>
            <w:r w:rsidR="009E36D4" w:rsidRPr="00DD2FB8"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7F3C5F" w:rsidRPr="00592ED8" w14:paraId="6CADD987" w14:textId="77777777" w:rsidTr="00003F4F">
        <w:trPr>
          <w:trHeight w:val="60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7CB794D1" w14:textId="77777777" w:rsidR="007F3C5F" w:rsidRPr="009C1048" w:rsidRDefault="007F3C5F" w:rsidP="009C10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دامنه کار</w:t>
            </w:r>
            <w:r w:rsid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رد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29D50858" w14:textId="77777777" w:rsidR="007F3C5F" w:rsidRPr="00DD2FB8" w:rsidRDefault="00D83C12" w:rsidP="00D83C1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دانشگاه ها ، </w:t>
            </w:r>
            <w:r w:rsidR="00D47042"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دانشکده</w:t>
            </w:r>
            <w:r w:rsidR="00F92E74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D47042"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ها و مراکز تحقیقاتی</w:t>
            </w:r>
            <w:r w:rsidR="009A6E74"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7F3C5F" w:rsidRPr="00592ED8" w14:paraId="2F89EAB1" w14:textId="77777777" w:rsidTr="00003F4F">
        <w:trPr>
          <w:trHeight w:val="6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647F0DC5" w14:textId="77777777" w:rsidR="007F3C5F" w:rsidRPr="009C1048" w:rsidRDefault="007F3C5F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مقررات مرتبط با فرآیند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794036F9" w14:textId="77777777" w:rsidR="007F3C5F" w:rsidRPr="00DD2FB8" w:rsidRDefault="009A6E74" w:rsidP="00D83C1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رعایت </w:t>
            </w:r>
            <w:r w:rsidR="00D83C12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ضوابط و مقررات ،</w:t>
            </w:r>
            <w:r w:rsidR="00D83C12"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دستورالعمل</w:t>
            </w:r>
            <w:r w:rsidR="00D83C12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D83C12"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ها</w:t>
            </w:r>
            <w:r w:rsidR="00D83C12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،  راهنما هاو </w:t>
            </w: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کدهای اخلاق</w:t>
            </w:r>
            <w:r w:rsidR="00D83C12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در پژوهش</w:t>
            </w: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290A04" w:rsidRPr="00592ED8" w14:paraId="555E25EF" w14:textId="77777777" w:rsidTr="00F25216">
        <w:trPr>
          <w:trHeight w:val="785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58FD4212" w14:textId="77777777" w:rsidR="00290A04" w:rsidRPr="009C1048" w:rsidRDefault="00290A04" w:rsidP="00F92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سیستم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ها و منابع اطلاعاتی فرآیند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06DC881B" w14:textId="77777777" w:rsidR="00290A04" w:rsidRPr="00DD2FB8" w:rsidRDefault="00290A04" w:rsidP="00003F4F">
            <w:pPr>
              <w:spacing w:after="0" w:line="240" w:lineRule="auto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اتوماسیون</w:t>
            </w:r>
            <w:r w:rsidRPr="00DD2FB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اداری </w:t>
            </w:r>
          </w:p>
        </w:tc>
      </w:tr>
      <w:tr w:rsidR="00592ED8" w:rsidRPr="00592ED8" w14:paraId="6F67AB97" w14:textId="77777777" w:rsidTr="00003F4F">
        <w:trPr>
          <w:trHeight w:val="1087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17E22F86" w14:textId="77777777" w:rsidR="007F3C5F" w:rsidRPr="009C1048" w:rsidRDefault="00592ED8" w:rsidP="00F92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ورودی</w:t>
            </w:r>
            <w:r w:rsidR="00F92E74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های فرآیند/</w:t>
            </w:r>
            <w:r w:rsidR="007F3C5F"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ت</w:t>
            </w:r>
            <w:r w:rsid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="007F3C5F"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مین</w:t>
            </w:r>
            <w:r w:rsidR="00F92E74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="007F3C5F"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کننده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5B45D828" w14:textId="77777777" w:rsidR="00D40B24" w:rsidRDefault="00082FB6" w:rsidP="00D40B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دریافت </w:t>
            </w:r>
            <w:r w:rsidR="00D83C1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تخلف پژوهشی با اعلام هر شخص حقیقی و حقوقی</w:t>
            </w:r>
          </w:p>
          <w:p w14:paraId="21826461" w14:textId="77777777" w:rsidR="007F3C5F" w:rsidRPr="00592ED8" w:rsidRDefault="00082FB6" w:rsidP="00D40B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( مدعی)</w:t>
            </w:r>
          </w:p>
        </w:tc>
        <w:tc>
          <w:tcPr>
            <w:tcW w:w="963" w:type="pct"/>
            <w:gridSpan w:val="2"/>
            <w:shd w:val="clear" w:color="000000" w:fill="F2F2F2"/>
            <w:vAlign w:val="center"/>
            <w:hideMark/>
          </w:tcPr>
          <w:p w14:paraId="22519BA8" w14:textId="77777777" w:rsidR="007F3C5F" w:rsidRPr="00592ED8" w:rsidRDefault="00592ED8" w:rsidP="00592E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خروجی های فرآیند/</w:t>
            </w:r>
            <w:r w:rsidR="007F3C5F" w:rsidRPr="00592E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مشتریان</w:t>
            </w:r>
          </w:p>
        </w:tc>
        <w:tc>
          <w:tcPr>
            <w:tcW w:w="1482" w:type="pct"/>
            <w:gridSpan w:val="2"/>
            <w:shd w:val="clear" w:color="000000" w:fill="FFFFFF"/>
            <w:vAlign w:val="center"/>
            <w:hideMark/>
          </w:tcPr>
          <w:p w14:paraId="2FCD3B46" w14:textId="77777777" w:rsidR="007F3C5F" w:rsidRPr="00082FB6" w:rsidRDefault="00082FB6" w:rsidP="00592E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082FB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ابلاغ نظریه نهایی به مراجع ذیصلاح و خاتمه رسیدگی</w:t>
            </w:r>
            <w:r w:rsidR="00D40B2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توسط کمیته اخلاق</w:t>
            </w:r>
          </w:p>
        </w:tc>
      </w:tr>
      <w:tr w:rsidR="007F3C5F" w:rsidRPr="00592ED8" w14:paraId="583FE91F" w14:textId="77777777" w:rsidTr="00DD2FB8">
        <w:trPr>
          <w:trHeight w:val="600"/>
          <w:jc w:val="center"/>
        </w:trPr>
        <w:tc>
          <w:tcPr>
            <w:tcW w:w="5000" w:type="pct"/>
            <w:gridSpan w:val="6"/>
            <w:shd w:val="clear" w:color="000000" w:fill="F2F2F2"/>
            <w:vAlign w:val="center"/>
            <w:hideMark/>
          </w:tcPr>
          <w:p w14:paraId="772EC4C6" w14:textId="77777777" w:rsidR="007F3C5F" w:rsidRPr="00592ED8" w:rsidRDefault="007F3C5F" w:rsidP="00F92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شرح فرآیند و فعالیت</w:t>
            </w:r>
            <w:r w:rsidR="00F92E74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softHyphen/>
            </w: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 اصلی آن</w:t>
            </w:r>
          </w:p>
        </w:tc>
      </w:tr>
      <w:tr w:rsidR="007F3C5F" w:rsidRPr="00592ED8" w14:paraId="5F68841F" w14:textId="77777777" w:rsidTr="00DD2FB8">
        <w:trPr>
          <w:trHeight w:val="41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26DF3A95" w14:textId="77777777" w:rsidR="007F3C5F" w:rsidRDefault="00532BDB" w:rsidP="002A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دریافت </w:t>
            </w:r>
            <w:r w:rsidR="002A556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شکایت</w:t>
            </w:r>
            <w:r w:rsidR="00F04D1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توسط دبیرخانه کمیته اخلاق دانشگاه</w:t>
            </w:r>
          </w:p>
          <w:p w14:paraId="5CD72451" w14:textId="77777777" w:rsidR="00F04D16" w:rsidRDefault="00F04D16" w:rsidP="002A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بررسی مدارک </w:t>
            </w:r>
            <w:r w:rsidR="001F741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 ارجاع به کمیته های اخلاق مربوطه</w:t>
            </w:r>
            <w:r w:rsidR="0015066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توسط دبیر کمیته دانشگاهی </w:t>
            </w:r>
            <w:r w:rsidR="001F741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( کمیته ملی اخلاق یا کمیته اخلاق دانشگاهی)</w:t>
            </w:r>
          </w:p>
          <w:p w14:paraId="44992E7D" w14:textId="77777777" w:rsidR="001F741D" w:rsidRPr="00592ED8" w:rsidRDefault="001F741D" w:rsidP="001506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در صوررت تکمیل مستندات </w:t>
            </w:r>
            <w:r w:rsidR="0015066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مدعی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، ارسال مستندات به </w:t>
            </w:r>
            <w:r w:rsidR="0015066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مدعا علیه جهت </w:t>
            </w:r>
            <w:r w:rsidR="00904A9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تهیه </w:t>
            </w:r>
            <w:r w:rsidR="0015066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دفاعیه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43993CF0" w14:textId="77777777" w:rsidR="007F3C5F" w:rsidRDefault="00532BDB" w:rsidP="00904A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lastRenderedPageBreak/>
              <w:t>برگزاری جلسه کمیته اخلاق</w:t>
            </w:r>
            <w:r w:rsidR="0015066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جهت رسیدگی به شکایت</w:t>
            </w:r>
            <w:r w:rsidR="00783F6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( ظرف دو هفته)</w:t>
            </w:r>
          </w:p>
          <w:p w14:paraId="68C3A09F" w14:textId="77777777" w:rsidR="00150667" w:rsidRDefault="00150667" w:rsidP="00783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اعلام  نظریه جلسه طی سه ماه از وصول شکایت توسط رییس کمیته اخلاق </w:t>
            </w:r>
          </w:p>
          <w:p w14:paraId="33F5E102" w14:textId="77777777" w:rsidR="00150667" w:rsidRDefault="00150667" w:rsidP="00783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اطلاع به مدعی و مدعا علیه در مورد امکان درخواست بررسی مجدد طی دو هفته همراه با </w:t>
            </w:r>
            <w:r w:rsidR="00783F6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مستندات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جدید</w:t>
            </w:r>
          </w:p>
          <w:p w14:paraId="7AC5DD1E" w14:textId="77777777" w:rsidR="00783F6B" w:rsidRDefault="00783F6B" w:rsidP="00783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در صورت درخواست مجدد ، رسیدگی توسط دبیر خانه مجددا صورت می گیرد</w:t>
            </w:r>
          </w:p>
          <w:p w14:paraId="13C0CE79" w14:textId="77777777" w:rsidR="00783F6B" w:rsidRDefault="00783F6B" w:rsidP="00783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صدور نظریه نهایی توسط کمیته اخلاق</w:t>
            </w:r>
          </w:p>
          <w:p w14:paraId="66BDB41F" w14:textId="77777777" w:rsidR="00783F6B" w:rsidRDefault="00783F6B" w:rsidP="00904A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ابلاغ نظریه به مراجع ذیصلاح انتظامی وکمیته ملی اخلاق و </w:t>
            </w:r>
            <w:r w:rsidR="00904A9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طرفین شکایت</w:t>
            </w:r>
          </w:p>
          <w:p w14:paraId="16B403FF" w14:textId="77777777" w:rsidR="00783F6B" w:rsidRDefault="00783F6B" w:rsidP="00783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ثبت پرونده در کمیته اخلاق</w:t>
            </w:r>
          </w:p>
          <w:p w14:paraId="130A1559" w14:textId="77777777" w:rsidR="00783F6B" w:rsidRDefault="00783F6B" w:rsidP="00783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خاتمه رسیدگی در کمیته های اخلاق ذیصلاح</w:t>
            </w:r>
          </w:p>
          <w:p w14:paraId="04E1A44B" w14:textId="77777777" w:rsidR="007F3C5F" w:rsidRPr="00592ED8" w:rsidRDefault="007F3C5F" w:rsidP="003F1B94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3C5F" w:rsidRPr="00592ED8" w14:paraId="19B50801" w14:textId="77777777" w:rsidTr="00DD2FB8">
        <w:trPr>
          <w:trHeight w:val="600"/>
          <w:jc w:val="center"/>
        </w:trPr>
        <w:tc>
          <w:tcPr>
            <w:tcW w:w="5000" w:type="pct"/>
            <w:gridSpan w:val="6"/>
            <w:shd w:val="clear" w:color="000000" w:fill="F2F2F2"/>
            <w:vAlign w:val="center"/>
            <w:hideMark/>
          </w:tcPr>
          <w:p w14:paraId="47A17FEA" w14:textId="77777777" w:rsidR="007F3C5F" w:rsidRPr="00592ED8" w:rsidRDefault="007F3C5F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نقاط نظارتی و کنترلی فرآیند</w:t>
            </w:r>
          </w:p>
        </w:tc>
      </w:tr>
      <w:tr w:rsidR="007F3C5F" w:rsidRPr="00592ED8" w14:paraId="5E229905" w14:textId="77777777" w:rsidTr="00003F4F">
        <w:trPr>
          <w:trHeight w:val="600"/>
          <w:jc w:val="center"/>
        </w:trPr>
        <w:tc>
          <w:tcPr>
            <w:tcW w:w="1643" w:type="pct"/>
            <w:shd w:val="clear" w:color="000000" w:fill="FFC000"/>
            <w:vAlign w:val="center"/>
            <w:hideMark/>
          </w:tcPr>
          <w:p w14:paraId="5100D997" w14:textId="77777777" w:rsidR="007F3C5F" w:rsidRPr="00592ED8" w:rsidRDefault="007F3C5F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مرحله فرآیند / زیرفرآیند</w:t>
            </w:r>
          </w:p>
        </w:tc>
        <w:tc>
          <w:tcPr>
            <w:tcW w:w="3357" w:type="pct"/>
            <w:gridSpan w:val="5"/>
            <w:shd w:val="clear" w:color="000000" w:fill="FFC000"/>
            <w:vAlign w:val="center"/>
            <w:hideMark/>
          </w:tcPr>
          <w:p w14:paraId="28A85DC8" w14:textId="77777777" w:rsidR="007F3C5F" w:rsidRPr="00592ED8" w:rsidRDefault="007F3C5F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7F3C5F" w:rsidRPr="00592ED8" w14:paraId="672C2663" w14:textId="77777777" w:rsidTr="00003F4F">
        <w:trPr>
          <w:trHeight w:val="645"/>
          <w:jc w:val="center"/>
        </w:trPr>
        <w:tc>
          <w:tcPr>
            <w:tcW w:w="1643" w:type="pct"/>
            <w:shd w:val="clear" w:color="auto" w:fill="auto"/>
            <w:vAlign w:val="center"/>
            <w:hideMark/>
          </w:tcPr>
          <w:p w14:paraId="70554D13" w14:textId="77777777" w:rsidR="007F3C5F" w:rsidRPr="009752B9" w:rsidRDefault="007F6F79" w:rsidP="004656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اخذ نظرات کارشناسان و اخذ توضیحات مدعی علیه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137AC033" w14:textId="77777777" w:rsidR="007F3C5F" w:rsidRPr="00592ED8" w:rsidRDefault="007F6F79" w:rsidP="004656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مستندات ارائه شده توسط مدعی</w:t>
            </w:r>
          </w:p>
        </w:tc>
      </w:tr>
      <w:tr w:rsidR="007F3C5F" w:rsidRPr="00592ED8" w14:paraId="1AD9A28E" w14:textId="77777777" w:rsidTr="00003F4F">
        <w:trPr>
          <w:trHeight w:val="600"/>
          <w:jc w:val="center"/>
        </w:trPr>
        <w:tc>
          <w:tcPr>
            <w:tcW w:w="1643" w:type="pct"/>
            <w:shd w:val="clear" w:color="auto" w:fill="auto"/>
            <w:vAlign w:val="center"/>
            <w:hideMark/>
          </w:tcPr>
          <w:p w14:paraId="23C99735" w14:textId="77777777" w:rsidR="007F3C5F" w:rsidRPr="009752B9" w:rsidRDefault="007F6F79" w:rsidP="00003F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تایید</w:t>
            </w:r>
            <w:r w:rsidR="00904A9C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مدارک توسط</w:t>
            </w: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دبیر کمیته اخلاق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07BA8DAC" w14:textId="77777777" w:rsidR="007F3C5F" w:rsidRPr="00592ED8" w:rsidRDefault="007F6F79" w:rsidP="007F6F7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ارزیابی کلیه مدارک و شواهد بر طبق دستورالعمل و راهنما های اخلاقی </w:t>
            </w:r>
          </w:p>
        </w:tc>
      </w:tr>
      <w:tr w:rsidR="00EF58F4" w:rsidRPr="00592ED8" w14:paraId="26B74E00" w14:textId="77777777" w:rsidTr="00003F4F">
        <w:trPr>
          <w:trHeight w:val="600"/>
          <w:jc w:val="center"/>
        </w:trPr>
        <w:tc>
          <w:tcPr>
            <w:tcW w:w="1643" w:type="pct"/>
            <w:shd w:val="clear" w:color="auto" w:fill="auto"/>
            <w:vAlign w:val="center"/>
          </w:tcPr>
          <w:p w14:paraId="2A3DD55D" w14:textId="77777777" w:rsidR="00EF58F4" w:rsidRDefault="007F6F79" w:rsidP="00003F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کمیته ملی اخلاق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</w:tcPr>
          <w:p w14:paraId="212F17F8" w14:textId="77777777" w:rsidR="00EF58F4" w:rsidRPr="00592ED8" w:rsidRDefault="007F6F79" w:rsidP="00BB55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توسط اعضاء کمیته مستندات دقیقا بررسی می شود</w:t>
            </w:r>
          </w:p>
        </w:tc>
      </w:tr>
      <w:tr w:rsidR="00592ED8" w:rsidRPr="00592ED8" w14:paraId="2A014B6A" w14:textId="77777777" w:rsidTr="00003F4F">
        <w:trPr>
          <w:trHeight w:val="78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613825B9" w14:textId="77777777" w:rsidR="007F3C5F" w:rsidRPr="00453E11" w:rsidRDefault="00592ED8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شاخص پایش و اندازه</w:t>
            </w:r>
            <w:r w:rsidRPr="00453E11">
              <w:rPr>
                <w:rFonts w:ascii="Arial" w:eastAsia="Times New Roman" w:hAnsi="Arial" w:cs="B Nazanin" w:hint="eastAsia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7F3C5F"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گیری</w:t>
            </w:r>
          </w:p>
        </w:tc>
        <w:tc>
          <w:tcPr>
            <w:tcW w:w="912" w:type="pct"/>
            <w:shd w:val="clear" w:color="000000" w:fill="F2F2F2"/>
            <w:vAlign w:val="center"/>
            <w:hideMark/>
          </w:tcPr>
          <w:p w14:paraId="420C0E3D" w14:textId="77777777" w:rsidR="007F3C5F" w:rsidRPr="00453E11" w:rsidRDefault="007F3C5F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معیار پذیرش</w:t>
            </w:r>
          </w:p>
        </w:tc>
        <w:tc>
          <w:tcPr>
            <w:tcW w:w="1573" w:type="pct"/>
            <w:gridSpan w:val="3"/>
            <w:shd w:val="clear" w:color="000000" w:fill="F2F2F2"/>
            <w:vAlign w:val="center"/>
            <w:hideMark/>
          </w:tcPr>
          <w:p w14:paraId="638B0071" w14:textId="77777777" w:rsidR="007F3C5F" w:rsidRPr="00453E11" w:rsidRDefault="00592ED8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مسئول پایش و اندازه</w:t>
            </w:r>
            <w:r w:rsidRPr="00453E11">
              <w:rPr>
                <w:rFonts w:ascii="Arial" w:eastAsia="Times New Roman" w:hAnsi="Arial" w:cs="B Nazanin" w:hint="eastAsia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7F3C5F"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گیری</w:t>
            </w:r>
          </w:p>
        </w:tc>
        <w:tc>
          <w:tcPr>
            <w:tcW w:w="872" w:type="pct"/>
            <w:shd w:val="clear" w:color="000000" w:fill="F2F2F2"/>
            <w:vAlign w:val="center"/>
            <w:hideMark/>
          </w:tcPr>
          <w:p w14:paraId="669CD76D" w14:textId="77777777" w:rsidR="007F3C5F" w:rsidRPr="00453E11" w:rsidRDefault="00443790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دوره</w:t>
            </w:r>
            <w:r w:rsidRPr="00453E11">
              <w:rPr>
                <w:rFonts w:ascii="Arial" w:eastAsia="Times New Roman" w:hAnsi="Arial" w:cs="B Nazanin" w:hint="eastAsia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592ED8"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های پایش و اندازه</w:t>
            </w:r>
            <w:r w:rsidR="00592ED8" w:rsidRPr="00453E11">
              <w:rPr>
                <w:rFonts w:ascii="Arial" w:eastAsia="Times New Roman" w:hAnsi="Arial" w:cs="B Nazanin" w:hint="eastAsia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7F3C5F"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گیری</w:t>
            </w:r>
          </w:p>
        </w:tc>
      </w:tr>
      <w:tr w:rsidR="00592ED8" w:rsidRPr="00592ED8" w14:paraId="68898479" w14:textId="77777777" w:rsidTr="00EF58F4">
        <w:trPr>
          <w:trHeight w:val="600"/>
          <w:jc w:val="center"/>
        </w:trPr>
        <w:tc>
          <w:tcPr>
            <w:tcW w:w="1643" w:type="pct"/>
            <w:shd w:val="clear" w:color="auto" w:fill="auto"/>
            <w:vAlign w:val="center"/>
            <w:hideMark/>
          </w:tcPr>
          <w:p w14:paraId="0EB6DAAE" w14:textId="77777777" w:rsidR="007F3C5F" w:rsidRPr="00453E11" w:rsidRDefault="007F3C5F" w:rsidP="00D61D99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453E11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EF58F4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100  درصد </w:t>
            </w:r>
            <w:r w:rsidR="007F6F7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تخلفات پژوهشی ارسالی به </w:t>
            </w:r>
            <w:r w:rsidR="007F6F79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</w:t>
            </w:r>
            <w:r w:rsidR="007F6F7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دبیر خانه </w:t>
            </w:r>
            <w:r w:rsidR="007F6F79" w:rsidRPr="00592ED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کمیته اخلاق</w:t>
            </w:r>
            <w:r w:rsidR="007F6F79" w:rsidRPr="00592ED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در </w:t>
            </w:r>
            <w:r w:rsidR="007F6F7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پژوهش</w:t>
            </w:r>
            <w:r w:rsidR="0016564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با ید بررسی گردد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17F00F65" w14:textId="77777777" w:rsidR="007F3C5F" w:rsidRPr="00592ED8" w:rsidRDefault="00D61D99" w:rsidP="0001464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100%</w:t>
            </w:r>
          </w:p>
        </w:tc>
        <w:tc>
          <w:tcPr>
            <w:tcW w:w="1573" w:type="pct"/>
            <w:gridSpan w:val="3"/>
            <w:shd w:val="clear" w:color="auto" w:fill="auto"/>
            <w:vAlign w:val="center"/>
          </w:tcPr>
          <w:p w14:paraId="6F8B426C" w14:textId="77777777" w:rsidR="007F3C5F" w:rsidRPr="00592ED8" w:rsidRDefault="00EF58F4" w:rsidP="0001464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کمیته اخلاق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C8013EF" w14:textId="77777777" w:rsidR="007F3C5F" w:rsidRPr="00592ED8" w:rsidRDefault="00165641" w:rsidP="00165641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حداکثر طی سه ماه از دریافت شکایت </w:t>
            </w:r>
          </w:p>
        </w:tc>
      </w:tr>
    </w:tbl>
    <w:p w14:paraId="7EAC0F30" w14:textId="77777777" w:rsidR="00A755BC" w:rsidRDefault="00A755BC" w:rsidP="00260D6D">
      <w:pPr>
        <w:spacing w:after="0"/>
        <w:rPr>
          <w:rFonts w:cs="B Nazanin"/>
          <w:sz w:val="24"/>
          <w:szCs w:val="24"/>
          <w:rtl/>
        </w:rPr>
      </w:pPr>
    </w:p>
    <w:sectPr w:rsidR="00A755BC" w:rsidSect="009C1048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D3D"/>
    <w:multiLevelType w:val="hybridMultilevel"/>
    <w:tmpl w:val="7C3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A2F"/>
    <w:multiLevelType w:val="hybridMultilevel"/>
    <w:tmpl w:val="08109C70"/>
    <w:lvl w:ilvl="0" w:tplc="77A6AD62">
      <w:numFmt w:val="bullet"/>
      <w:lvlText w:val="•"/>
      <w:lvlJc w:val="left"/>
      <w:pPr>
        <w:ind w:left="720" w:hanging="645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E43521E"/>
    <w:multiLevelType w:val="hybridMultilevel"/>
    <w:tmpl w:val="69EC1358"/>
    <w:lvl w:ilvl="0" w:tplc="5A109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12"/>
    <w:rsid w:val="00003F4F"/>
    <w:rsid w:val="00010F7C"/>
    <w:rsid w:val="00014644"/>
    <w:rsid w:val="00062A29"/>
    <w:rsid w:val="00082FB6"/>
    <w:rsid w:val="00095D9E"/>
    <w:rsid w:val="001170F1"/>
    <w:rsid w:val="00150667"/>
    <w:rsid w:val="00165641"/>
    <w:rsid w:val="001F741D"/>
    <w:rsid w:val="001F7934"/>
    <w:rsid w:val="002000D9"/>
    <w:rsid w:val="002304BF"/>
    <w:rsid w:val="00260D6D"/>
    <w:rsid w:val="00290A04"/>
    <w:rsid w:val="002A5565"/>
    <w:rsid w:val="002D7C85"/>
    <w:rsid w:val="00327033"/>
    <w:rsid w:val="00333A09"/>
    <w:rsid w:val="003C0A04"/>
    <w:rsid w:val="003F1B94"/>
    <w:rsid w:val="00411E9F"/>
    <w:rsid w:val="004348B3"/>
    <w:rsid w:val="00443790"/>
    <w:rsid w:val="00453E11"/>
    <w:rsid w:val="004656D4"/>
    <w:rsid w:val="00532BDB"/>
    <w:rsid w:val="005810AD"/>
    <w:rsid w:val="00581D1F"/>
    <w:rsid w:val="00583BC0"/>
    <w:rsid w:val="00592ED8"/>
    <w:rsid w:val="005A1F50"/>
    <w:rsid w:val="005A7612"/>
    <w:rsid w:val="00660365"/>
    <w:rsid w:val="007314CA"/>
    <w:rsid w:val="0074580C"/>
    <w:rsid w:val="007635F7"/>
    <w:rsid w:val="00783F6B"/>
    <w:rsid w:val="007A6242"/>
    <w:rsid w:val="007B1B3D"/>
    <w:rsid w:val="007C0B63"/>
    <w:rsid w:val="007E2228"/>
    <w:rsid w:val="007E7322"/>
    <w:rsid w:val="007F3C5F"/>
    <w:rsid w:val="007F6F79"/>
    <w:rsid w:val="00812BC4"/>
    <w:rsid w:val="00890C15"/>
    <w:rsid w:val="00895070"/>
    <w:rsid w:val="00904A9C"/>
    <w:rsid w:val="00913DB9"/>
    <w:rsid w:val="0092247E"/>
    <w:rsid w:val="00947F56"/>
    <w:rsid w:val="00953094"/>
    <w:rsid w:val="0097221C"/>
    <w:rsid w:val="009752B9"/>
    <w:rsid w:val="009A6E74"/>
    <w:rsid w:val="009B3C2B"/>
    <w:rsid w:val="009B71FD"/>
    <w:rsid w:val="009B7BDD"/>
    <w:rsid w:val="009C1048"/>
    <w:rsid w:val="009C2EFD"/>
    <w:rsid w:val="009D22F7"/>
    <w:rsid w:val="009E36D4"/>
    <w:rsid w:val="009F0FFE"/>
    <w:rsid w:val="00A13971"/>
    <w:rsid w:val="00A35420"/>
    <w:rsid w:val="00A53B47"/>
    <w:rsid w:val="00A755BC"/>
    <w:rsid w:val="00A91B0B"/>
    <w:rsid w:val="00AF6204"/>
    <w:rsid w:val="00AF663A"/>
    <w:rsid w:val="00B1417E"/>
    <w:rsid w:val="00B86D35"/>
    <w:rsid w:val="00B96810"/>
    <w:rsid w:val="00BA42C9"/>
    <w:rsid w:val="00BB5569"/>
    <w:rsid w:val="00C06B26"/>
    <w:rsid w:val="00C364A4"/>
    <w:rsid w:val="00C72B92"/>
    <w:rsid w:val="00C92391"/>
    <w:rsid w:val="00C92A92"/>
    <w:rsid w:val="00CA6C64"/>
    <w:rsid w:val="00CA75F0"/>
    <w:rsid w:val="00CD38DE"/>
    <w:rsid w:val="00CE1D4B"/>
    <w:rsid w:val="00CF6331"/>
    <w:rsid w:val="00D40B24"/>
    <w:rsid w:val="00D47042"/>
    <w:rsid w:val="00D55EC0"/>
    <w:rsid w:val="00D61D99"/>
    <w:rsid w:val="00D63B59"/>
    <w:rsid w:val="00D83C12"/>
    <w:rsid w:val="00DC1664"/>
    <w:rsid w:val="00DD2FB8"/>
    <w:rsid w:val="00DE57D4"/>
    <w:rsid w:val="00DE74D8"/>
    <w:rsid w:val="00DE77E5"/>
    <w:rsid w:val="00E132DF"/>
    <w:rsid w:val="00E211C4"/>
    <w:rsid w:val="00E6296B"/>
    <w:rsid w:val="00EA4D4F"/>
    <w:rsid w:val="00EF58F4"/>
    <w:rsid w:val="00F04D16"/>
    <w:rsid w:val="00F92E74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11BE"/>
  <w15:docId w15:val="{7796631C-296F-4DF4-B20F-21234B15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54A-317E-4EF8-898F-95AE02CA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maleki</cp:lastModifiedBy>
  <cp:revision>23</cp:revision>
  <cp:lastPrinted>2019-02-06T08:06:00Z</cp:lastPrinted>
  <dcterms:created xsi:type="dcterms:W3CDTF">2019-04-25T08:48:00Z</dcterms:created>
  <dcterms:modified xsi:type="dcterms:W3CDTF">2023-08-27T05:35:00Z</dcterms:modified>
</cp:coreProperties>
</file>